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FF5B" w14:textId="22431F58" w:rsidR="00D75DD1" w:rsidRDefault="001E1C6B">
      <w:pPr>
        <w:pStyle w:val="Header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6154A94" wp14:editId="29DB14FD">
                <wp:simplePos x="0" y="0"/>
                <wp:positionH relativeFrom="column">
                  <wp:posOffset>-120015</wp:posOffset>
                </wp:positionH>
                <wp:positionV relativeFrom="paragraph">
                  <wp:posOffset>151130</wp:posOffset>
                </wp:positionV>
                <wp:extent cx="1182370" cy="1090930"/>
                <wp:effectExtent l="0" t="0" r="0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237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C02A" w14:textId="77777777" w:rsidR="00D75DD1" w:rsidRDefault="001E1C6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FF46A6" wp14:editId="5846218D">
                                  <wp:extent cx="990600" cy="990600"/>
                                  <wp:effectExtent l="0" t="0" r="0" b="0"/>
                                  <wp:docPr id="5" name="Picture 1" descr="SUAT ident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AT ident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54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5pt;margin-top:11.9pt;width:93.1pt;height:85.9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" strokecolor="white">
                <v:path arrowok="t"/>
                <v:textbox style="mso-fit-shape-to-text:t">
                  <w:txbxContent>
                    <w:p w14:paraId="27CAC02A" w14:textId="77777777" w:rsidR="00D75DD1" w:rsidRDefault="001E1C6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FF46A6" wp14:editId="5846218D">
                            <wp:extent cx="990600" cy="990600"/>
                            <wp:effectExtent l="0" t="0" r="0" b="0"/>
                            <wp:docPr id="5" name="Picture 1" descr="SUAT ident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AT ident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4685">
        <w:t xml:space="preserve"> </w:t>
      </w:r>
    </w:p>
    <w:p w14:paraId="70580093" w14:textId="5330EF48" w:rsidR="00D75DD1" w:rsidRDefault="00633C51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3357B" wp14:editId="702CFE84">
                <wp:simplePos x="0" y="0"/>
                <wp:positionH relativeFrom="column">
                  <wp:posOffset>4554220</wp:posOffset>
                </wp:positionH>
                <wp:positionV relativeFrom="paragraph">
                  <wp:posOffset>160866</wp:posOffset>
                </wp:positionV>
                <wp:extent cx="1769534" cy="423333"/>
                <wp:effectExtent l="0" t="0" r="889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4" cy="423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83F9C" w14:textId="32C3D87B" w:rsidR="00B661F8" w:rsidRDefault="00B661F8">
                            <w:r>
                              <w:fldChar w:fldCharType="begin"/>
                            </w:r>
                            <w:r w:rsidR="00B253EC">
                              <w:instrText xml:space="preserve"> INCLUDEPICTURE "E:\\var\\folders\\21\\dsqz5lg52r3c151nwh3ym4cr0000gp\\T\\com.microsoft.Word\\WebArchiveCopyPasteTempFiles\\wgvinbVfcljR0emb3IE8CIiIiIiIiIiIiIiIiIiIiSr5fmiVUnkeKm28AAAAASUVORK5CYII="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ACE7E7" wp14:editId="24495D4A">
                                  <wp:extent cx="537581" cy="347133"/>
                                  <wp:effectExtent l="0" t="0" r="0" b="0"/>
                                  <wp:docPr id="9" name="Picture 9" descr="Facebook Logo PNG Transparent &amp; SVG Vector - Freebie Suppl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acebook Logo PNG Transparent &amp; SVG Vector - Freebie Suppl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595" cy="37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3357B" id="Text Box 10" o:spid="_x0000_s1027" type="#_x0000_t202" style="position:absolute;margin-left:358.6pt;margin-top:12.65pt;width:139.3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" fillcolor="white [3201]" strokeweight=".5pt">
                <v:textbox>
                  <w:txbxContent>
                    <w:p w14:paraId="4E883F9C" w14:textId="32C3D87B" w:rsidR="00B661F8" w:rsidRDefault="00B661F8">
                      <w:r>
                        <w:fldChar w:fldCharType="begin"/>
                      </w:r>
                      <w:r w:rsidR="00B253EC">
                        <w:instrText xml:space="preserve"> INCLUDEPICTURE "E:\\var\\folders\\21\\dsqz5lg52r3c151nwh3ym4cr0000gp\\T\\com.microsoft.Word\\WebArchiveCopyPasteTempFiles\\wgvinbVfcljR0emb3IE8CIiIiIiIiIiIiIiIiIiIiSr5fmiVUnkeKm28AAAAASUVORK5CYII="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ACE7E7" wp14:editId="24495D4A">
                            <wp:extent cx="537581" cy="347133"/>
                            <wp:effectExtent l="0" t="0" r="0" b="0"/>
                            <wp:docPr id="9" name="Picture 9" descr="Facebook Logo PNG Transparent &amp; SVG Vector - Freebie Suppl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acebook Logo PNG Transparent &amp; SVG Vector - Freebie Suppl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595" cy="37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75141">
        <w:t xml:space="preserve">    </w:t>
      </w:r>
    </w:p>
    <w:p w14:paraId="56338029" w14:textId="2D01520A" w:rsidR="00D75DD1" w:rsidRDefault="00633C51">
      <w:pPr>
        <w:pStyle w:val="Header"/>
      </w:pPr>
      <w:r>
        <w:rPr>
          <w:rFonts w:ascii="Open Sans" w:hAnsi="Open Sans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0415E" wp14:editId="694643B8">
                <wp:simplePos x="0" y="0"/>
                <wp:positionH relativeFrom="column">
                  <wp:posOffset>5044440</wp:posOffset>
                </wp:positionH>
                <wp:positionV relativeFrom="paragraph">
                  <wp:posOffset>103505</wp:posOffset>
                </wp:positionV>
                <wp:extent cx="1261534" cy="279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534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E24BA" w14:textId="7C8E414C" w:rsidR="00B661F8" w:rsidRPr="00B661F8" w:rsidRDefault="00B661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61F8">
                              <w:rPr>
                                <w:sz w:val="18"/>
                                <w:szCs w:val="18"/>
                              </w:rPr>
                              <w:t>Follow us on 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415E" id="Text Box 11" o:spid="_x0000_s1028" type="#_x0000_t202" style="position:absolute;margin-left:397.2pt;margin-top:8.15pt;width:99.3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" fillcolor="white [3201]" stroked="f" strokeweight=".5pt">
                <v:textbox>
                  <w:txbxContent>
                    <w:p w14:paraId="58EE24BA" w14:textId="7C8E414C" w:rsidR="00B661F8" w:rsidRPr="00B661F8" w:rsidRDefault="00B661F8">
                      <w:pPr>
                        <w:rPr>
                          <w:sz w:val="18"/>
                          <w:szCs w:val="18"/>
                        </w:rPr>
                      </w:pPr>
                      <w:r w:rsidRPr="00B661F8">
                        <w:rPr>
                          <w:sz w:val="18"/>
                          <w:szCs w:val="18"/>
                        </w:rPr>
                        <w:t>Follow us on Facebook</w:t>
                      </w:r>
                    </w:p>
                  </w:txbxContent>
                </v:textbox>
              </v:shape>
            </w:pict>
          </mc:Fallback>
        </mc:AlternateContent>
      </w:r>
      <w:r w:rsidR="00375141">
        <w:t xml:space="preserve">   </w:t>
      </w:r>
      <w:r w:rsidR="001E1C6B">
        <w:rPr>
          <w:noProof/>
        </w:rPr>
        <w:object w:dxaOrig="10862" w:dyaOrig="2610" w14:anchorId="54C10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0.45pt;height:76.6pt;mso-width-percent:0;mso-height-percent:0;mso-width-percent:0;mso-height-percent:0" o:ole="">
            <v:imagedata r:id="rId13" o:title=""/>
          </v:shape>
          <o:OLEObject Type="Embed" ProgID="MSPhotoEd.3" ShapeID="_x0000_i1025" DrawAspect="Content" ObjectID="_1843817630" r:id="rId14"/>
        </w:object>
      </w:r>
    </w:p>
    <w:p w14:paraId="10C8966A" w14:textId="3C4AF0E2" w:rsidR="00D75DD1" w:rsidRDefault="00375141">
      <w:pPr>
        <w:pStyle w:val="Header"/>
        <w:jc w:val="center"/>
      </w:pPr>
      <w:r>
        <w:rPr>
          <w:rFonts w:ascii="Albany" w:hAnsi="Albany"/>
          <w:b/>
        </w:rPr>
        <w:t>Horton St. Michael’s CE First School</w:t>
      </w:r>
    </w:p>
    <w:p w14:paraId="7A3F1B19" w14:textId="70621E67" w:rsidR="00D75DD1" w:rsidRDefault="00375141">
      <w:pPr>
        <w:pStyle w:val="Header"/>
        <w:jc w:val="center"/>
      </w:pPr>
      <w:r>
        <w:rPr>
          <w:rFonts w:ascii="Albany" w:hAnsi="Albany"/>
          <w:sz w:val="18"/>
        </w:rPr>
        <w:t xml:space="preserve">Rudyard </w:t>
      </w:r>
      <w:r>
        <w:rPr>
          <w:rFonts w:ascii="Albany" w:hAnsi="Albany"/>
          <w:color w:val="6699FF"/>
        </w:rPr>
        <w:t>●</w:t>
      </w:r>
      <w:r>
        <w:rPr>
          <w:rFonts w:ascii="Albany" w:hAnsi="Albany"/>
          <w:color w:val="3366FF"/>
          <w:sz w:val="18"/>
        </w:rPr>
        <w:t xml:space="preserve"> </w:t>
      </w:r>
      <w:r>
        <w:rPr>
          <w:rFonts w:ascii="Albany" w:hAnsi="Albany"/>
          <w:sz w:val="18"/>
        </w:rPr>
        <w:t xml:space="preserve">Leek </w:t>
      </w:r>
      <w:r>
        <w:rPr>
          <w:rFonts w:ascii="Albany" w:hAnsi="Albany"/>
          <w:color w:val="6699FF"/>
        </w:rPr>
        <w:t>●</w:t>
      </w:r>
      <w:r>
        <w:rPr>
          <w:rFonts w:ascii="Albany" w:hAnsi="Albany"/>
          <w:color w:val="3366FF"/>
          <w:sz w:val="18"/>
        </w:rPr>
        <w:t xml:space="preserve"> </w:t>
      </w:r>
      <w:r>
        <w:rPr>
          <w:rFonts w:ascii="Albany" w:hAnsi="Albany"/>
          <w:sz w:val="18"/>
        </w:rPr>
        <w:t>ST13 8RU</w:t>
      </w:r>
    </w:p>
    <w:p w14:paraId="61FF8FEE" w14:textId="6DE1594E" w:rsidR="00D75DD1" w:rsidRDefault="00375141">
      <w:pPr>
        <w:pStyle w:val="Header"/>
        <w:jc w:val="center"/>
        <w:rPr>
          <w:rFonts w:ascii="Albany" w:hAnsi="Albany"/>
          <w:sz w:val="18"/>
        </w:rPr>
      </w:pPr>
      <w:r>
        <w:rPr>
          <w:rFonts w:ascii="Albany" w:hAnsi="Albany"/>
          <w:sz w:val="18"/>
        </w:rPr>
        <w:t xml:space="preserve">       Tel: 01538 306278</w:t>
      </w:r>
    </w:p>
    <w:p w14:paraId="2441956C" w14:textId="697EF6E6" w:rsidR="00D75DD1" w:rsidRDefault="00375141">
      <w:pPr>
        <w:pStyle w:val="Header"/>
        <w:jc w:val="center"/>
        <w:rPr>
          <w:rFonts w:ascii="Albany" w:hAnsi="Albany"/>
          <w:color w:val="000000"/>
          <w:sz w:val="18"/>
        </w:rPr>
      </w:pPr>
      <w:r>
        <w:rPr>
          <w:rFonts w:ascii="Albany" w:hAnsi="Albany"/>
          <w:color w:val="000000"/>
          <w:sz w:val="18"/>
          <w:szCs w:val="18"/>
        </w:rPr>
        <w:t xml:space="preserve">Website: www.hortonstmichaels.co.uk </w:t>
      </w:r>
      <w:r>
        <w:rPr>
          <w:rFonts w:ascii="Albany" w:hAnsi="Albany"/>
          <w:color w:val="6699FF"/>
          <w:sz w:val="18"/>
          <w:szCs w:val="18"/>
        </w:rPr>
        <w:t xml:space="preserve">   </w:t>
      </w:r>
      <w:r>
        <w:rPr>
          <w:rFonts w:ascii="Albany" w:hAnsi="Albany"/>
          <w:color w:val="FFFFFF"/>
        </w:rPr>
        <w:t>●</w:t>
      </w:r>
      <w:r>
        <w:rPr>
          <w:rFonts w:ascii="Albany" w:hAnsi="Albany"/>
          <w:sz w:val="18"/>
        </w:rPr>
        <w:t xml:space="preserve">Email: </w:t>
      </w:r>
      <w:hyperlink r:id="rId15" w:history="1">
        <w:r w:rsidR="00F028F9" w:rsidRPr="00A35093">
          <w:rPr>
            <w:rStyle w:val="Hyperlink"/>
            <w:rFonts w:ascii="Albany" w:hAnsi="Albany"/>
            <w:sz w:val="18"/>
          </w:rPr>
          <w:t>office@hortonstmichaels.co.uk</w:t>
        </w:r>
      </w:hyperlink>
    </w:p>
    <w:p w14:paraId="7E479F51" w14:textId="27E3C3BD" w:rsidR="00F028F9" w:rsidRDefault="00F028F9">
      <w:pPr>
        <w:pStyle w:val="Header"/>
        <w:jc w:val="center"/>
        <w:rPr>
          <w:rFonts w:ascii="Albany" w:hAnsi="Albany"/>
          <w:sz w:val="18"/>
        </w:rPr>
      </w:pPr>
      <w:r>
        <w:rPr>
          <w:rFonts w:ascii="Albany" w:hAnsi="Albany"/>
          <w:color w:val="000000"/>
          <w:sz w:val="18"/>
        </w:rPr>
        <w:t xml:space="preserve">Executive Headteacher: </w:t>
      </w:r>
      <w:r w:rsidRPr="00F028F9">
        <w:rPr>
          <w:rFonts w:ascii="Albany" w:hAnsi="Albany"/>
          <w:b/>
          <w:color w:val="000000"/>
          <w:sz w:val="18"/>
        </w:rPr>
        <w:t>Rebecca Walker</w:t>
      </w:r>
    </w:p>
    <w:p w14:paraId="4EA99265" w14:textId="77777777" w:rsidR="00635676" w:rsidRDefault="00635676">
      <w:pPr>
        <w:pStyle w:val="Header"/>
        <w:jc w:val="center"/>
        <w:rPr>
          <w:rFonts w:ascii="Albany" w:hAnsi="Albany"/>
          <w:color w:val="FFFFFF"/>
        </w:rPr>
      </w:pPr>
    </w:p>
    <w:p w14:paraId="5A61FB71" w14:textId="2D3C299A" w:rsidR="00635676" w:rsidRPr="005E23D0" w:rsidRDefault="006B4AEB" w:rsidP="00635676">
      <w:pPr>
        <w:jc w:val="center"/>
        <w:rPr>
          <w:rFonts w:ascii="Arial" w:hAnsi="Arial" w:cs="Arial"/>
          <w:b/>
          <w:sz w:val="28"/>
          <w:szCs w:val="28"/>
        </w:rPr>
      </w:pPr>
      <w:r w:rsidRPr="005E23D0">
        <w:rPr>
          <w:rFonts w:ascii="Arial" w:hAnsi="Arial" w:cs="Arial"/>
          <w:b/>
          <w:sz w:val="28"/>
          <w:szCs w:val="28"/>
        </w:rPr>
        <w:t>VACANCY - CLERICAL ASSISTANT LEVEL 2 (GRADE 3)</w:t>
      </w:r>
    </w:p>
    <w:p w14:paraId="030E22A9" w14:textId="7814B5A2" w:rsidR="00D75DD1" w:rsidRDefault="00375141">
      <w:pPr>
        <w:pStyle w:val="Header"/>
        <w:jc w:val="center"/>
        <w:rPr>
          <w:rFonts w:ascii="Albany" w:hAnsi="Albany"/>
          <w:b/>
          <w:color w:val="000000"/>
          <w:sz w:val="18"/>
        </w:rPr>
      </w:pPr>
      <w:r>
        <w:rPr>
          <w:rFonts w:ascii="Albany" w:hAnsi="Albany"/>
          <w:color w:val="FFFFFF"/>
        </w:rPr>
        <w:t>●</w:t>
      </w:r>
      <w:r w:rsidR="00F028F9">
        <w:rPr>
          <w:rFonts w:ascii="Albany" w:hAnsi="Albany"/>
          <w:color w:val="FFFFFF"/>
        </w:rPr>
        <w:t>Executive EE</w:t>
      </w:r>
    </w:p>
    <w:p w14:paraId="63E35227" w14:textId="6A8BC7DA" w:rsidR="006B4AEB" w:rsidRPr="005E23D0" w:rsidRDefault="006B4AEB" w:rsidP="006B4AEB">
      <w:pPr>
        <w:shd w:val="clear" w:color="auto" w:fill="FFFFFF"/>
        <w:spacing w:after="192"/>
        <w:textAlignment w:val="top"/>
        <w:rPr>
          <w:rFonts w:ascii="Arial" w:hAnsi="Arial" w:cs="Arial"/>
          <w:b/>
          <w:bCs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Start date: </w:t>
      </w:r>
      <w:r w:rsidRPr="005E23D0">
        <w:rPr>
          <w:rFonts w:ascii="Arial" w:hAnsi="Arial" w:cs="Arial"/>
          <w:b/>
          <w:bCs/>
          <w:color w:val="1D1D1B"/>
          <w:lang w:eastAsia="en-GB"/>
        </w:rPr>
        <w:t>1</w:t>
      </w:r>
      <w:r w:rsidRPr="005E23D0">
        <w:rPr>
          <w:rFonts w:ascii="Arial" w:hAnsi="Arial" w:cs="Arial"/>
          <w:b/>
          <w:bCs/>
          <w:color w:val="1D1D1B"/>
          <w:vertAlign w:val="superscript"/>
          <w:lang w:eastAsia="en-GB"/>
        </w:rPr>
        <w:t>st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September 2026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</w:t>
      </w:r>
    </w:p>
    <w:p w14:paraId="22D38779" w14:textId="4A0539E7" w:rsidR="006B4AEB" w:rsidRPr="005E23D0" w:rsidRDefault="006B4AEB" w:rsidP="006B4AEB">
      <w:pPr>
        <w:shd w:val="clear" w:color="auto" w:fill="FFFFFF"/>
        <w:spacing w:after="192"/>
        <w:textAlignment w:val="top"/>
        <w:rPr>
          <w:rFonts w:ascii="Arial" w:hAnsi="Arial" w:cs="Arial"/>
          <w:b/>
          <w:bCs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Interview date: </w:t>
      </w:r>
      <w:r w:rsidRPr="005E23D0">
        <w:rPr>
          <w:rFonts w:ascii="Arial" w:hAnsi="Arial" w:cs="Arial"/>
          <w:b/>
          <w:bCs/>
          <w:color w:val="1D1D1B"/>
          <w:lang w:eastAsia="en-GB"/>
        </w:rPr>
        <w:t>Wednesday 15</w:t>
      </w:r>
      <w:r w:rsidRPr="005E23D0">
        <w:rPr>
          <w:rFonts w:ascii="Arial" w:hAnsi="Arial" w:cs="Arial"/>
          <w:b/>
          <w:bCs/>
          <w:color w:val="1D1D1B"/>
          <w:vertAlign w:val="superscript"/>
          <w:lang w:eastAsia="en-GB"/>
        </w:rPr>
        <w:t>th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July 2026</w:t>
      </w:r>
    </w:p>
    <w:p w14:paraId="2800F69D" w14:textId="77777777" w:rsidR="006B4AEB" w:rsidRPr="005E23D0" w:rsidRDefault="006B4AEB" w:rsidP="006B4AEB">
      <w:pPr>
        <w:shd w:val="clear" w:color="auto" w:fill="FFFFFF"/>
        <w:spacing w:after="192"/>
        <w:textAlignment w:val="top"/>
        <w:rPr>
          <w:rFonts w:ascii="Arial" w:hAnsi="Arial" w:cs="Arial"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>Location: Horton St Michael’s First School, Rudyard, Leek, Staffordshire, ST13 8RU</w:t>
      </w:r>
    </w:p>
    <w:p w14:paraId="4801ADB7" w14:textId="77777777" w:rsidR="006B4AEB" w:rsidRPr="005E23D0" w:rsidRDefault="006B4AEB" w:rsidP="006B4AEB">
      <w:pPr>
        <w:shd w:val="clear" w:color="auto" w:fill="FFFFFF"/>
        <w:spacing w:after="192"/>
        <w:textAlignment w:val="top"/>
        <w:rPr>
          <w:rFonts w:ascii="Arial" w:hAnsi="Arial" w:cs="Arial"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>Positions: 1</w:t>
      </w:r>
    </w:p>
    <w:p w14:paraId="037226AB" w14:textId="705D84A4" w:rsidR="006B4AEB" w:rsidRPr="005E23D0" w:rsidRDefault="006B4AEB" w:rsidP="006B4AEB">
      <w:pPr>
        <w:shd w:val="clear" w:color="auto" w:fill="FFFFFF"/>
        <w:spacing w:after="192"/>
        <w:textAlignment w:val="top"/>
        <w:rPr>
          <w:rFonts w:ascii="Arial" w:hAnsi="Arial" w:cs="Arial"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Contract type: Permanent, </w:t>
      </w:r>
      <w:r w:rsidRPr="005E23D0">
        <w:rPr>
          <w:rFonts w:ascii="Arial" w:hAnsi="Arial" w:cs="Arial"/>
          <w:b/>
          <w:bCs/>
          <w:color w:val="1D1D1B"/>
          <w:lang w:eastAsia="en-GB"/>
        </w:rPr>
        <w:t>Te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rm </w:t>
      </w:r>
      <w:r w:rsidRPr="005E23D0">
        <w:rPr>
          <w:rFonts w:ascii="Arial" w:hAnsi="Arial" w:cs="Arial"/>
          <w:b/>
          <w:bCs/>
          <w:color w:val="1D1D1B"/>
          <w:lang w:eastAsia="en-GB"/>
        </w:rPr>
        <w:t>T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ime </w:t>
      </w:r>
      <w:r w:rsidRPr="005E23D0">
        <w:rPr>
          <w:rFonts w:ascii="Arial" w:hAnsi="Arial" w:cs="Arial"/>
          <w:b/>
          <w:bCs/>
          <w:color w:val="1D1D1B"/>
          <w:lang w:eastAsia="en-GB"/>
        </w:rPr>
        <w:t>O</w:t>
      </w:r>
      <w:r w:rsidRPr="005E23D0">
        <w:rPr>
          <w:rFonts w:ascii="Arial" w:hAnsi="Arial" w:cs="Arial"/>
          <w:b/>
          <w:bCs/>
          <w:color w:val="1D1D1B"/>
          <w:lang w:eastAsia="en-GB"/>
        </w:rPr>
        <w:t>nly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Plus 2 September Inset Days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</w:t>
      </w:r>
    </w:p>
    <w:p w14:paraId="4D4211C9" w14:textId="17CC3BDD" w:rsidR="006B4AEB" w:rsidRPr="005E23D0" w:rsidRDefault="006B4AEB" w:rsidP="006B4AEB">
      <w:pPr>
        <w:shd w:val="clear" w:color="auto" w:fill="FFFFFF"/>
        <w:spacing w:after="192"/>
        <w:textAlignment w:val="top"/>
        <w:rPr>
          <w:rFonts w:ascii="Arial" w:hAnsi="Arial" w:cs="Arial"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Grade: </w:t>
      </w:r>
      <w:r w:rsidRPr="005E23D0">
        <w:rPr>
          <w:rFonts w:ascii="Arial" w:hAnsi="Arial" w:cs="Arial"/>
          <w:b/>
          <w:bCs/>
          <w:color w:val="1D1D1B"/>
          <w:lang w:eastAsia="en-GB"/>
        </w:rPr>
        <w:t>3 - £25,583 FTE</w:t>
      </w:r>
    </w:p>
    <w:p w14:paraId="56E361E3" w14:textId="6F60134A" w:rsidR="006B4AEB" w:rsidRPr="005E23D0" w:rsidRDefault="006B4AEB" w:rsidP="006B4AEB">
      <w:pPr>
        <w:pStyle w:val="Header"/>
        <w:rPr>
          <w:rFonts w:ascii="Arial" w:hAnsi="Arial" w:cs="Arial"/>
          <w:b/>
          <w:bCs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Closing date: 12 </w:t>
      </w:r>
      <w:r w:rsidR="005E23D0">
        <w:rPr>
          <w:rFonts w:ascii="Arial" w:hAnsi="Arial" w:cs="Arial"/>
          <w:b/>
          <w:bCs/>
          <w:color w:val="1D1D1B"/>
          <w:lang w:eastAsia="en-GB"/>
        </w:rPr>
        <w:t>noon,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</w:t>
      </w:r>
      <w:r w:rsidRPr="005E23D0">
        <w:rPr>
          <w:rFonts w:ascii="Arial" w:hAnsi="Arial" w:cs="Arial"/>
          <w:b/>
          <w:bCs/>
          <w:color w:val="1D1D1B"/>
          <w:lang w:eastAsia="en-GB"/>
        </w:rPr>
        <w:t>Friday 10</w:t>
      </w:r>
      <w:r w:rsidRPr="005E23D0">
        <w:rPr>
          <w:rFonts w:ascii="Arial" w:hAnsi="Arial" w:cs="Arial"/>
          <w:b/>
          <w:bCs/>
          <w:color w:val="1D1D1B"/>
          <w:vertAlign w:val="superscript"/>
          <w:lang w:eastAsia="en-GB"/>
        </w:rPr>
        <w:t>th</w:t>
      </w:r>
      <w:r w:rsidRPr="005E23D0">
        <w:rPr>
          <w:rFonts w:ascii="Arial" w:hAnsi="Arial" w:cs="Arial"/>
          <w:b/>
          <w:bCs/>
          <w:color w:val="1D1D1B"/>
          <w:lang w:eastAsia="en-GB"/>
        </w:rPr>
        <w:t xml:space="preserve"> July 2026</w:t>
      </w:r>
    </w:p>
    <w:p w14:paraId="047DB917" w14:textId="77777777" w:rsidR="006B4AEB" w:rsidRPr="005E23D0" w:rsidRDefault="006B4AEB" w:rsidP="006B4AEB">
      <w:pPr>
        <w:pStyle w:val="Header"/>
        <w:rPr>
          <w:rFonts w:ascii="Arial" w:hAnsi="Arial" w:cs="Arial"/>
          <w:b/>
          <w:bCs/>
          <w:color w:val="1D1D1B"/>
          <w:lang w:eastAsia="en-GB"/>
        </w:rPr>
      </w:pPr>
    </w:p>
    <w:p w14:paraId="7AB1378A" w14:textId="3A5A3DC5" w:rsidR="006B4AEB" w:rsidRPr="005E23D0" w:rsidRDefault="006B4AEB" w:rsidP="006B4AEB">
      <w:pPr>
        <w:pStyle w:val="Header"/>
        <w:rPr>
          <w:rFonts w:ascii="Arial" w:hAnsi="Arial" w:cs="Arial"/>
          <w:b/>
          <w:bCs/>
          <w:color w:val="1D1D1B"/>
          <w:lang w:eastAsia="en-GB"/>
        </w:rPr>
      </w:pPr>
      <w:r w:rsidRPr="005E23D0">
        <w:rPr>
          <w:rFonts w:ascii="Arial" w:hAnsi="Arial" w:cs="Arial"/>
          <w:b/>
          <w:bCs/>
          <w:color w:val="1D1D1B"/>
          <w:lang w:eastAsia="en-GB"/>
        </w:rPr>
        <w:t>17 Hours – Tuesday and Thursday 8.30am – 4.00pm with a half hour lunch break and 3 hours on Monday or Friday to suit successful candidate</w:t>
      </w:r>
      <w:r w:rsidRPr="005E23D0">
        <w:rPr>
          <w:rFonts w:ascii="Arial" w:hAnsi="Arial" w:cs="Arial"/>
          <w:color w:val="000000"/>
          <w:lang w:val="en-US"/>
        </w:rPr>
        <w:t xml:space="preserve"> </w:t>
      </w:r>
    </w:p>
    <w:p w14:paraId="065AC925" w14:textId="77777777" w:rsidR="006B4AEB" w:rsidRPr="005E23D0" w:rsidRDefault="006B4AEB" w:rsidP="00635676">
      <w:pPr>
        <w:rPr>
          <w:rFonts w:ascii="Arial" w:hAnsi="Arial" w:cs="Arial"/>
        </w:rPr>
      </w:pPr>
    </w:p>
    <w:p w14:paraId="1F641EF1" w14:textId="782E2EBE" w:rsidR="00635676" w:rsidRPr="005E23D0" w:rsidRDefault="00635676" w:rsidP="00635676">
      <w:pPr>
        <w:rPr>
          <w:rFonts w:ascii="Arial" w:hAnsi="Arial" w:cs="Arial"/>
          <w:color w:val="1D1D1B"/>
        </w:rPr>
      </w:pPr>
      <w:r w:rsidRPr="005E23D0">
        <w:rPr>
          <w:rFonts w:ascii="Arial" w:hAnsi="Arial" w:cs="Arial"/>
        </w:rPr>
        <w:t xml:space="preserve">Horton St Michael’s CE First School is looking to appoint </w:t>
      </w:r>
      <w:r w:rsidRPr="005E23D0">
        <w:rPr>
          <w:rFonts w:ascii="Arial" w:hAnsi="Arial" w:cs="Arial"/>
          <w:color w:val="1D1D1B"/>
        </w:rPr>
        <w:t xml:space="preserve">a highly organised and effective </w:t>
      </w:r>
      <w:r w:rsidR="006B4AEB" w:rsidRPr="005E23D0">
        <w:rPr>
          <w:rFonts w:ascii="Arial" w:hAnsi="Arial" w:cs="Arial"/>
          <w:color w:val="1D1D1B"/>
        </w:rPr>
        <w:t xml:space="preserve">part time Clerical Assistant </w:t>
      </w:r>
      <w:r w:rsidRPr="005E23D0">
        <w:rPr>
          <w:rFonts w:ascii="Arial" w:hAnsi="Arial" w:cs="Arial"/>
          <w:color w:val="1D1D1B"/>
        </w:rPr>
        <w:t>who is committed to ensuring Horton</w:t>
      </w:r>
      <w:r w:rsidR="005E23D0" w:rsidRPr="005E23D0">
        <w:rPr>
          <w:rFonts w:ascii="Arial" w:hAnsi="Arial" w:cs="Arial"/>
          <w:color w:val="1D1D1B"/>
        </w:rPr>
        <w:t xml:space="preserve"> St Michael’s</w:t>
      </w:r>
      <w:r w:rsidRPr="005E23D0">
        <w:rPr>
          <w:rFonts w:ascii="Arial" w:hAnsi="Arial" w:cs="Arial"/>
          <w:color w:val="1D1D1B"/>
        </w:rPr>
        <w:t xml:space="preserve"> provides educational excellence within our local community. The successful candidate will have the opportunity to work with the Executive Headteacher, Deputy Executive Headteacher, our Finance </w:t>
      </w:r>
      <w:r w:rsidR="007A0DF5" w:rsidRPr="005E23D0">
        <w:rPr>
          <w:rFonts w:ascii="Arial" w:hAnsi="Arial" w:cs="Arial"/>
          <w:color w:val="1D1D1B"/>
        </w:rPr>
        <w:t xml:space="preserve">&amp; </w:t>
      </w:r>
      <w:r w:rsidRPr="005E23D0">
        <w:rPr>
          <w:rFonts w:ascii="Arial" w:hAnsi="Arial" w:cs="Arial"/>
          <w:color w:val="1D1D1B"/>
        </w:rPr>
        <w:t>Support Officer</w:t>
      </w:r>
      <w:r w:rsidR="005E23D0">
        <w:rPr>
          <w:rFonts w:ascii="Arial" w:hAnsi="Arial" w:cs="Arial"/>
          <w:color w:val="1D1D1B"/>
        </w:rPr>
        <w:t xml:space="preserve"> and Office </w:t>
      </w:r>
      <w:r w:rsidR="009E1720">
        <w:rPr>
          <w:rFonts w:ascii="Arial" w:hAnsi="Arial" w:cs="Arial"/>
          <w:color w:val="1D1D1B"/>
        </w:rPr>
        <w:t>Services Manager</w:t>
      </w:r>
      <w:r w:rsidRPr="005E23D0">
        <w:rPr>
          <w:rFonts w:ascii="Arial" w:hAnsi="Arial" w:cs="Arial"/>
          <w:color w:val="1D1D1B"/>
        </w:rPr>
        <w:t>, the MAT business team and the wider school community to create efficient school processes and high quality practices to ensure the smooth operation of its services.</w:t>
      </w:r>
      <w:r w:rsidRPr="005E23D0">
        <w:rPr>
          <w:rFonts w:ascii="Arial" w:hAnsi="Arial" w:cs="Arial"/>
          <w:color w:val="1D1D1B"/>
        </w:rPr>
        <w:br/>
      </w:r>
      <w:r w:rsidRPr="005E23D0">
        <w:rPr>
          <w:rFonts w:ascii="Arial" w:hAnsi="Arial" w:cs="Arial"/>
          <w:color w:val="1D1D1B"/>
        </w:rPr>
        <w:br/>
        <w:t>We are looking for someone with a proven track-record of excellence in a professional office environment; the skills and expertise of a highly effective administrator, combined with a flexible approach. The successful candidate will also have knowledge of MIS systems, GDPR</w:t>
      </w:r>
      <w:r w:rsidR="005E23D0" w:rsidRPr="005E23D0">
        <w:rPr>
          <w:rFonts w:ascii="Arial" w:hAnsi="Arial" w:cs="Arial"/>
          <w:color w:val="1D1D1B"/>
        </w:rPr>
        <w:t>, Confidentiality and Safeguarding</w:t>
      </w:r>
      <w:r w:rsidRPr="005E23D0">
        <w:rPr>
          <w:rFonts w:ascii="Arial" w:hAnsi="Arial" w:cs="Arial"/>
          <w:color w:val="1D1D1B"/>
        </w:rPr>
        <w:t xml:space="preserve">. </w:t>
      </w:r>
    </w:p>
    <w:p w14:paraId="121E0DF0" w14:textId="77777777" w:rsidR="005E23D0" w:rsidRPr="005E23D0" w:rsidRDefault="005E23D0" w:rsidP="00635676">
      <w:pPr>
        <w:rPr>
          <w:rFonts w:ascii="Arial" w:hAnsi="Arial" w:cs="Arial"/>
          <w:color w:val="1D1D1B"/>
        </w:rPr>
      </w:pPr>
    </w:p>
    <w:p w14:paraId="5F03CEC7" w14:textId="5C694CF6" w:rsidR="00635676" w:rsidRPr="005E23D0" w:rsidRDefault="005E23D0" w:rsidP="00635676">
      <w:pPr>
        <w:rPr>
          <w:rFonts w:ascii="Arial" w:hAnsi="Arial" w:cs="Arial"/>
          <w:color w:val="1D1D1B"/>
          <w:sz w:val="22"/>
          <w:szCs w:val="22"/>
        </w:rPr>
      </w:pPr>
      <w:r w:rsidRPr="005E23D0">
        <w:rPr>
          <w:rFonts w:ascii="Arial" w:hAnsi="Arial" w:cs="Arial"/>
          <w:color w:val="1D1D1B"/>
          <w:sz w:val="22"/>
          <w:szCs w:val="22"/>
        </w:rPr>
        <w:t>For</w:t>
      </w:r>
      <w:r w:rsidR="00635676" w:rsidRPr="005E23D0">
        <w:rPr>
          <w:rFonts w:ascii="Arial" w:hAnsi="Arial" w:cs="Arial"/>
          <w:color w:val="1D1D1B"/>
          <w:sz w:val="22"/>
          <w:szCs w:val="22"/>
        </w:rPr>
        <w:t xml:space="preserve"> further information, please contact either </w:t>
      </w:r>
      <w:r w:rsidRPr="005E23D0">
        <w:rPr>
          <w:rFonts w:ascii="Arial" w:hAnsi="Arial" w:cs="Arial"/>
          <w:color w:val="1D1D1B"/>
          <w:sz w:val="22"/>
          <w:szCs w:val="22"/>
        </w:rPr>
        <w:t xml:space="preserve">Angela Woodward – </w:t>
      </w:r>
      <w:hyperlink r:id="rId16" w:history="1">
        <w:r w:rsidRPr="005E23D0">
          <w:rPr>
            <w:rStyle w:val="Hyperlink"/>
            <w:rFonts w:ascii="Arial" w:hAnsi="Arial" w:cs="Arial"/>
            <w:sz w:val="22"/>
            <w:szCs w:val="22"/>
          </w:rPr>
          <w:t>finance@hortonstmichaels.co.uk</w:t>
        </w:r>
      </w:hyperlink>
      <w:r w:rsidRPr="005E23D0">
        <w:rPr>
          <w:rFonts w:ascii="Arial" w:hAnsi="Arial" w:cs="Arial"/>
          <w:color w:val="1D1D1B"/>
          <w:sz w:val="22"/>
          <w:szCs w:val="22"/>
        </w:rPr>
        <w:t xml:space="preserve"> </w:t>
      </w:r>
      <w:r w:rsidR="00635676" w:rsidRPr="005E23D0">
        <w:rPr>
          <w:rFonts w:ascii="Arial" w:hAnsi="Arial" w:cs="Arial"/>
          <w:color w:val="1D1D1B"/>
          <w:sz w:val="22"/>
          <w:szCs w:val="22"/>
        </w:rPr>
        <w:t xml:space="preserve">or </w:t>
      </w:r>
      <w:r w:rsidR="00635676"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Rebecca Walker </w:t>
      </w:r>
      <w:hyperlink r:id="rId17" w:history="1">
        <w:r w:rsidR="00635676" w:rsidRPr="005E23D0">
          <w:rPr>
            <w:rStyle w:val="Hyperlink"/>
            <w:rFonts w:ascii="Arial" w:hAnsi="Arial" w:cs="Arial"/>
            <w:sz w:val="22"/>
            <w:szCs w:val="22"/>
            <w:lang w:eastAsia="en-GB"/>
          </w:rPr>
          <w:t>executivehead@thesaintsacademies.co.uk</w:t>
        </w:r>
      </w:hyperlink>
    </w:p>
    <w:p w14:paraId="30209038" w14:textId="3167C2A8" w:rsidR="00635676" w:rsidRPr="005E23D0" w:rsidRDefault="00635676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  <w:lang w:eastAsia="en-GB"/>
        </w:rPr>
      </w:pPr>
    </w:p>
    <w:p w14:paraId="5DDA697D" w14:textId="77777777" w:rsidR="005E23D0" w:rsidRPr="005E23D0" w:rsidRDefault="00635676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  <w:lang w:eastAsia="en-GB"/>
        </w:rPr>
      </w:pPr>
      <w:r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To apply for this post please </w:t>
      </w:r>
      <w:r w:rsidR="005E23D0"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contact our school office </w:t>
      </w:r>
      <w:hyperlink r:id="rId18" w:history="1">
        <w:r w:rsidR="005E23D0" w:rsidRPr="005E23D0">
          <w:rPr>
            <w:rStyle w:val="Hyperlink"/>
            <w:rFonts w:ascii="Arial" w:hAnsi="Arial" w:cs="Arial"/>
            <w:sz w:val="22"/>
            <w:szCs w:val="22"/>
            <w:lang w:eastAsia="en-GB"/>
          </w:rPr>
          <w:t>office@hortonstmichaels.co.uk</w:t>
        </w:r>
      </w:hyperlink>
      <w:r w:rsidR="005E23D0"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 </w:t>
      </w:r>
    </w:p>
    <w:p w14:paraId="6C498BB5" w14:textId="1F0DD394" w:rsidR="00635676" w:rsidRPr="005E23D0" w:rsidRDefault="00635676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  <w:lang w:eastAsia="en-GB"/>
        </w:rPr>
      </w:pPr>
      <w:r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 </w:t>
      </w:r>
    </w:p>
    <w:p w14:paraId="5C819703" w14:textId="009B2365" w:rsidR="00635676" w:rsidRPr="005E23D0" w:rsidRDefault="00635676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  <w:lang w:eastAsia="en-GB"/>
        </w:rPr>
      </w:pPr>
      <w:r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All applications should be submitted directly to the school, preferably via e-mail, to </w:t>
      </w:r>
      <w:r w:rsidR="005E23D0"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Angela Woodward </w:t>
      </w:r>
      <w:hyperlink r:id="rId19" w:history="1">
        <w:r w:rsidR="005E23D0" w:rsidRPr="005E23D0">
          <w:rPr>
            <w:rStyle w:val="Hyperlink"/>
            <w:rFonts w:ascii="Arial" w:hAnsi="Arial" w:cs="Arial"/>
            <w:sz w:val="22"/>
            <w:szCs w:val="22"/>
            <w:lang w:eastAsia="en-GB"/>
          </w:rPr>
          <w:t>finance@hortonstmichaels.co.uk</w:t>
        </w:r>
      </w:hyperlink>
      <w:r w:rsidR="005E23D0"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 </w:t>
      </w:r>
      <w:r w:rsidRPr="005E23D0">
        <w:rPr>
          <w:rFonts w:ascii="Arial" w:hAnsi="Arial" w:cs="Arial"/>
          <w:color w:val="1D1D1B"/>
          <w:sz w:val="22"/>
          <w:szCs w:val="22"/>
          <w:lang w:eastAsia="en-GB"/>
        </w:rPr>
        <w:t xml:space="preserve">or alternatively our postal address can be found on the school website. </w:t>
      </w:r>
    </w:p>
    <w:p w14:paraId="34ED040E" w14:textId="77777777" w:rsidR="005E23D0" w:rsidRPr="005E23D0" w:rsidRDefault="005E23D0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  <w:lang w:eastAsia="en-GB"/>
        </w:rPr>
      </w:pPr>
    </w:p>
    <w:p w14:paraId="728B3C75" w14:textId="35FD2EA7" w:rsidR="00635676" w:rsidRPr="005E23D0" w:rsidRDefault="00635676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</w:rPr>
      </w:pPr>
      <w:r w:rsidRPr="005E23D0">
        <w:rPr>
          <w:rFonts w:ascii="Arial" w:hAnsi="Arial" w:cs="Arial"/>
          <w:color w:val="1D1D1B"/>
          <w:sz w:val="22"/>
          <w:szCs w:val="22"/>
        </w:rPr>
        <w:t>This Academy is committed to safeguarding and promoting the welfare of children and young people/vulnerable adults and expect all staff and volunteers to share this commitment. This position is subject to a “disclosure” check under the “Rehabilitation of Offenders Act 1974”. Further details regarding this check and Staffordshire County Council’s employment policy will be found within the guidance notes.</w:t>
      </w:r>
    </w:p>
    <w:p w14:paraId="4CF383DA" w14:textId="77777777" w:rsidR="00635676" w:rsidRPr="005E23D0" w:rsidRDefault="00635676" w:rsidP="00635676">
      <w:pPr>
        <w:shd w:val="clear" w:color="auto" w:fill="FFFFFF"/>
        <w:textAlignment w:val="top"/>
        <w:rPr>
          <w:rFonts w:ascii="Arial" w:hAnsi="Arial" w:cs="Arial"/>
          <w:color w:val="1D1D1B"/>
          <w:sz w:val="22"/>
          <w:szCs w:val="22"/>
          <w:lang w:eastAsia="en-GB"/>
        </w:rPr>
      </w:pPr>
    </w:p>
    <w:p w14:paraId="463B9022" w14:textId="3116199C" w:rsidR="00D75DD1" w:rsidRDefault="00375141" w:rsidP="005E23D0">
      <w:pPr>
        <w:pStyle w:val="Header"/>
      </w:pPr>
      <w:r>
        <w:rPr>
          <w:rFonts w:ascii="Albany" w:hAnsi="Albany"/>
          <w:color w:val="000000"/>
          <w:sz w:val="18"/>
        </w:rPr>
        <w:t xml:space="preserve">                  </w:t>
      </w:r>
    </w:p>
    <w:sectPr w:rsidR="00D75DD1">
      <w:pgSz w:w="11906" w:h="16838"/>
      <w:pgMar w:top="284" w:right="1134" w:bottom="244" w:left="1134" w:header="709" w:footer="709" w:gutter="0"/>
      <w:cols w:space="708" w:equalWidth="0">
        <w:col w:w="963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577B"/>
    <w:multiLevelType w:val="hybridMultilevel"/>
    <w:tmpl w:val="C628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4234"/>
    <w:multiLevelType w:val="hybridMultilevel"/>
    <w:tmpl w:val="2E503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77A8C"/>
    <w:multiLevelType w:val="hybridMultilevel"/>
    <w:tmpl w:val="6256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50924"/>
    <w:multiLevelType w:val="multilevel"/>
    <w:tmpl w:val="CD50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532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148282">
    <w:abstractNumId w:val="1"/>
  </w:num>
  <w:num w:numId="3" w16cid:durableId="671953886">
    <w:abstractNumId w:val="2"/>
  </w:num>
  <w:num w:numId="4" w16cid:durableId="18325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6B"/>
    <w:rsid w:val="00103BDD"/>
    <w:rsid w:val="001E1C6B"/>
    <w:rsid w:val="001F2183"/>
    <w:rsid w:val="00224685"/>
    <w:rsid w:val="00375141"/>
    <w:rsid w:val="003C5C4D"/>
    <w:rsid w:val="005350C5"/>
    <w:rsid w:val="005E23D0"/>
    <w:rsid w:val="005E3CF5"/>
    <w:rsid w:val="00633C51"/>
    <w:rsid w:val="00635676"/>
    <w:rsid w:val="006B4AEB"/>
    <w:rsid w:val="007A0DF5"/>
    <w:rsid w:val="008232EF"/>
    <w:rsid w:val="008851E0"/>
    <w:rsid w:val="009D1B80"/>
    <w:rsid w:val="009E1720"/>
    <w:rsid w:val="00B253EC"/>
    <w:rsid w:val="00B661F8"/>
    <w:rsid w:val="00C549CA"/>
    <w:rsid w:val="00D75DD1"/>
    <w:rsid w:val="00F0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3FC8C"/>
  <w15:chartTrackingRefBased/>
  <w15:docId w15:val="{1D756094-E779-9C42-8666-6CFDFFB6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E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office@hortonstmichaels.co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hyperlink" Target="mailto:executivehead@thesaintsacademies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nance@hortonstmichaels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office@hortonstmichaels.co.uk" TargetMode="External"/><Relationship Id="rId10" Type="http://schemas.openxmlformats.org/officeDocument/2006/relationships/image" Target="media/image10.jpeg"/><Relationship Id="rId19" Type="http://schemas.openxmlformats.org/officeDocument/2006/relationships/hyperlink" Target="mailto:finance@hortonstmichaels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\Application%20Data\Microsoft\Templates\Horton%20Compliment%20Slip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3775b-5da8-40e7-aa80-09bf48ae7836" xsi:nil="true"/>
    <lcf76f155ced4ddcb4097134ff3c332f xmlns="3f03d595-b171-4f74-869d-f304eaaa6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C9BB9F85A1C4485D436EF948BF94F" ma:contentTypeVersion="18" ma:contentTypeDescription="Create a new document." ma:contentTypeScope="" ma:versionID="c94f48adb8b1fb4fec6d1ec5584a17e2">
  <xsd:schema xmlns:xsd="http://www.w3.org/2001/XMLSchema" xmlns:xs="http://www.w3.org/2001/XMLSchema" xmlns:p="http://schemas.microsoft.com/office/2006/metadata/properties" xmlns:ns2="3f03d595-b171-4f74-869d-f304eaaa6027" xmlns:ns3="1353775b-5da8-40e7-aa80-09bf48ae7836" targetNamespace="http://schemas.microsoft.com/office/2006/metadata/properties" ma:root="true" ma:fieldsID="577f1656f8694308e31140061faf2bc7" ns2:_="" ns3:_="">
    <xsd:import namespace="3f03d595-b171-4f74-869d-f304eaaa6027"/>
    <xsd:import namespace="1353775b-5da8-40e7-aa80-09bf48ae7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3d595-b171-4f74-869d-f304eaaa6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749cc7-606d-46c1-a725-056cd5478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775b-5da8-40e7-aa80-09bf48ae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ef2d4c-b32f-4a4a-9aa2-4bf2c5a47736}" ma:internalName="TaxCatchAll" ma:showField="CatchAllData" ma:web="1353775b-5da8-40e7-aa80-09bf48ae7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A98B-C600-4ED4-9250-8C0AE1203EA2}">
  <ds:schemaRefs>
    <ds:schemaRef ds:uri="http://schemas.microsoft.com/office/2006/metadata/properties"/>
    <ds:schemaRef ds:uri="http://schemas.microsoft.com/office/infopath/2007/PartnerControls"/>
    <ds:schemaRef ds:uri="1353775b-5da8-40e7-aa80-09bf48ae7836"/>
    <ds:schemaRef ds:uri="3f03d595-b171-4f74-869d-f304eaaa6027"/>
  </ds:schemaRefs>
</ds:datastoreItem>
</file>

<file path=customXml/itemProps2.xml><?xml version="1.0" encoding="utf-8"?>
<ds:datastoreItem xmlns:ds="http://schemas.openxmlformats.org/officeDocument/2006/customXml" ds:itemID="{366BE647-FFE1-430A-8B59-A63DFFB3E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3d595-b171-4f74-869d-f304eaaa6027"/>
    <ds:schemaRef ds:uri="1353775b-5da8-40e7-aa80-09bf48ae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0661-DE69-49BC-91BF-107C27646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5974D-4837-4142-B6DA-885BBE39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Horton Compliment Slip 1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Staffordshire Learning Technologies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Pointon</dc:creator>
  <cp:keywords/>
  <cp:lastModifiedBy>Angela Woodward</cp:lastModifiedBy>
  <cp:revision>2</cp:revision>
  <cp:lastPrinted>2023-05-26T07:31:00Z</cp:lastPrinted>
  <dcterms:created xsi:type="dcterms:W3CDTF">2026-06-24T13:47:00Z</dcterms:created>
  <dcterms:modified xsi:type="dcterms:W3CDTF">2026-06-24T13:47:00Z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0x0101007CFC9BB9F85A1C4485D436EF948BF94F</vt:lpwstr>
  </property>
  <property fmtid="{D5CDD505-2E9C-101B-9397-08002B2CF9AE}" pid="3" name="MediaServiceImageTags">
    <vt:lpwstr/>
  </property>
</Properties>
</file>